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B6" w:rsidRDefault="0089723F" w:rsidP="0089723F">
      <w:pPr>
        <w:pStyle w:val="Title"/>
        <w:jc w:val="center"/>
        <w:rPr>
          <w:b/>
        </w:rPr>
      </w:pPr>
      <w:r>
        <w:rPr>
          <w:b/>
        </w:rPr>
        <w:t>Tidy Towns Competition 2020</w:t>
      </w:r>
    </w:p>
    <w:p w:rsidR="0089723F" w:rsidRDefault="0089723F" w:rsidP="0089723F"/>
    <w:p w:rsidR="0089723F" w:rsidRDefault="0089723F" w:rsidP="0089723F"/>
    <w:p w:rsidR="0089723F" w:rsidRPr="0089723F" w:rsidRDefault="0089723F" w:rsidP="0089723F">
      <w:pPr>
        <w:rPr>
          <w:rFonts w:cs="Arial"/>
          <w:bCs/>
          <w:color w:val="202124"/>
          <w:sz w:val="32"/>
          <w:szCs w:val="21"/>
          <w:shd w:val="clear" w:color="auto" w:fill="FFFFFF"/>
        </w:rPr>
      </w:pPr>
      <w:r w:rsidRPr="0089723F">
        <w:rPr>
          <w:rFonts w:cs="Arial"/>
          <w:bCs/>
          <w:color w:val="202124"/>
          <w:sz w:val="32"/>
          <w:szCs w:val="21"/>
          <w:shd w:val="clear" w:color="auto" w:fill="FFFFFF"/>
        </w:rPr>
        <w:t>The National SuperValu Tidy Towns competition was c</w:t>
      </w:r>
      <w:r w:rsidRPr="0089723F">
        <w:rPr>
          <w:rFonts w:cs="Arial"/>
          <w:bCs/>
          <w:color w:val="202124"/>
          <w:sz w:val="32"/>
          <w:szCs w:val="21"/>
          <w:shd w:val="clear" w:color="auto" w:fill="FFFFFF"/>
        </w:rPr>
        <w:t xml:space="preserve">ancelled </w:t>
      </w:r>
      <w:r w:rsidR="00EC3E79">
        <w:rPr>
          <w:rFonts w:cs="Arial"/>
          <w:bCs/>
          <w:color w:val="202124"/>
          <w:sz w:val="32"/>
          <w:szCs w:val="21"/>
          <w:shd w:val="clear" w:color="auto" w:fill="FFFFFF"/>
        </w:rPr>
        <w:t xml:space="preserve">in 2020 </w:t>
      </w:r>
      <w:r w:rsidRPr="0089723F">
        <w:rPr>
          <w:rFonts w:cs="Arial"/>
          <w:bCs/>
          <w:color w:val="202124"/>
          <w:sz w:val="32"/>
          <w:szCs w:val="21"/>
          <w:shd w:val="clear" w:color="auto" w:fill="FFFFFF"/>
        </w:rPr>
        <w:t>due to the COVID-19 pandemic in the Republic of Ireland</w:t>
      </w:r>
      <w:r w:rsidRPr="0089723F">
        <w:rPr>
          <w:rFonts w:cs="Arial"/>
          <w:bCs/>
          <w:color w:val="202124"/>
          <w:sz w:val="32"/>
          <w:szCs w:val="21"/>
          <w:shd w:val="clear" w:color="auto" w:fill="FFFFFF"/>
        </w:rPr>
        <w:t>.</w:t>
      </w:r>
    </w:p>
    <w:p w:rsidR="0089723F" w:rsidRDefault="0089723F" w:rsidP="0089723F">
      <w:pPr>
        <w:rPr>
          <w:sz w:val="32"/>
        </w:rPr>
      </w:pPr>
      <w:r w:rsidRPr="0089723F">
        <w:rPr>
          <w:sz w:val="32"/>
        </w:rPr>
        <w:t>The competition was due to be launched towards the end of March but was deferred by almost a month as the public health crisis escalated.</w:t>
      </w:r>
    </w:p>
    <w:p w:rsidR="0089723F" w:rsidRDefault="0089723F" w:rsidP="0089723F">
      <w:pPr>
        <w:rPr>
          <w:sz w:val="32"/>
        </w:rPr>
      </w:pPr>
      <w:r w:rsidRPr="0089723F">
        <w:rPr>
          <w:sz w:val="32"/>
        </w:rPr>
        <w:t xml:space="preserve">Minister for Rural and Community Development, Michael Ring said it is not possible at this time for communities to work on Tidy Towns projects. </w:t>
      </w:r>
    </w:p>
    <w:p w:rsidR="00504861" w:rsidRDefault="0089723F" w:rsidP="0089723F">
      <w:pPr>
        <w:rPr>
          <w:sz w:val="32"/>
        </w:rPr>
      </w:pPr>
      <w:r w:rsidRPr="0089723F">
        <w:rPr>
          <w:sz w:val="32"/>
        </w:rPr>
        <w:t>“I know that many Tidy</w:t>
      </w:r>
      <w:r>
        <w:rPr>
          <w:sz w:val="32"/>
        </w:rPr>
        <w:t xml:space="preserve"> </w:t>
      </w:r>
      <w:r w:rsidRPr="0089723F">
        <w:rPr>
          <w:sz w:val="32"/>
        </w:rPr>
        <w:t>Towns Committees have been wondering if the competition will proceed this year and I believe it is important to provide certainty to all of the Committees around the co</w:t>
      </w:r>
      <w:r>
        <w:rPr>
          <w:sz w:val="32"/>
        </w:rPr>
        <w:t xml:space="preserve">untry at this stage,” he said. </w:t>
      </w:r>
    </w:p>
    <w:p w:rsidR="0089723F" w:rsidRDefault="0089723F" w:rsidP="0089723F">
      <w:pPr>
        <w:rPr>
          <w:sz w:val="32"/>
        </w:rPr>
      </w:pPr>
      <w:r w:rsidRPr="0089723F">
        <w:rPr>
          <w:sz w:val="32"/>
        </w:rPr>
        <w:t>“For me, the health and welfare of the volunteers on the Tidy</w:t>
      </w:r>
      <w:r>
        <w:rPr>
          <w:sz w:val="32"/>
        </w:rPr>
        <w:t xml:space="preserve"> </w:t>
      </w:r>
      <w:r w:rsidRPr="0089723F">
        <w:rPr>
          <w:sz w:val="32"/>
        </w:rPr>
        <w:t>Towns Committees is paramount. Given the current restrictions around public gatherings, travel, and adherence to social distancing, it would not be appropriate to ask voluntary groups to work on Tidy</w:t>
      </w:r>
      <w:r>
        <w:rPr>
          <w:sz w:val="32"/>
        </w:rPr>
        <w:t xml:space="preserve"> </w:t>
      </w:r>
      <w:r w:rsidRPr="0089723F">
        <w:rPr>
          <w:sz w:val="32"/>
        </w:rPr>
        <w:t xml:space="preserve">Towns projects in </w:t>
      </w:r>
      <w:r>
        <w:rPr>
          <w:sz w:val="32"/>
        </w:rPr>
        <w:t>their communities at this time.</w:t>
      </w:r>
      <w:r w:rsidR="00504861">
        <w:rPr>
          <w:sz w:val="32"/>
        </w:rPr>
        <w:t xml:space="preserve"> </w:t>
      </w:r>
      <w:r w:rsidRPr="0089723F">
        <w:rPr>
          <w:sz w:val="32"/>
        </w:rPr>
        <w:t>I have therefore decided that the Tidy</w:t>
      </w:r>
      <w:r>
        <w:rPr>
          <w:sz w:val="32"/>
        </w:rPr>
        <w:t xml:space="preserve"> </w:t>
      </w:r>
      <w:r w:rsidRPr="0089723F">
        <w:rPr>
          <w:sz w:val="32"/>
        </w:rPr>
        <w:t>Towns competition will not go ahead this year.”</w:t>
      </w:r>
    </w:p>
    <w:p w:rsidR="00EC3E79" w:rsidRPr="0089723F" w:rsidRDefault="00EC3E79" w:rsidP="0089723F">
      <w:pPr>
        <w:rPr>
          <w:sz w:val="32"/>
        </w:rPr>
      </w:pPr>
      <w:bookmarkStart w:id="0" w:name="_GoBack"/>
      <w:bookmarkEnd w:id="0"/>
    </w:p>
    <w:sectPr w:rsidR="00EC3E79" w:rsidRPr="00897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3F"/>
    <w:rsid w:val="0011700C"/>
    <w:rsid w:val="001E40CB"/>
    <w:rsid w:val="00225513"/>
    <w:rsid w:val="00504861"/>
    <w:rsid w:val="0089723F"/>
    <w:rsid w:val="00A40309"/>
    <w:rsid w:val="00BE21B6"/>
    <w:rsid w:val="00EC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3895B-BCCD-46FA-867C-50E2D038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7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2023-12-06T11:00:00Z</dcterms:created>
  <dcterms:modified xsi:type="dcterms:W3CDTF">2023-12-06T11:22:00Z</dcterms:modified>
</cp:coreProperties>
</file>